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BDE" w:rsidRPr="00555BDE" w:rsidRDefault="00555BDE" w:rsidP="00555BDE">
      <w:pPr>
        <w:spacing w:before="100" w:beforeAutospacing="1" w:after="100" w:afterAutospacing="1" w:line="240" w:lineRule="auto"/>
        <w:jc w:val="both"/>
        <w:outlineLvl w:val="0"/>
        <w:rPr>
          <w:rFonts w:ascii="Arial" w:eastAsia="Times New Roman" w:hAnsi="Arial" w:cs="Arial"/>
          <w:b/>
          <w:bCs/>
          <w:color w:val="000000"/>
          <w:kern w:val="36"/>
          <w:sz w:val="32"/>
          <w:szCs w:val="48"/>
        </w:rPr>
      </w:pPr>
      <w:r w:rsidRPr="00555BDE">
        <w:rPr>
          <w:rFonts w:ascii="Arial" w:eastAsia="Times New Roman" w:hAnsi="Arial" w:cs="Arial"/>
          <w:b/>
          <w:bCs/>
          <w:color w:val="000000"/>
          <w:kern w:val="36"/>
          <w:sz w:val="32"/>
          <w:szCs w:val="48"/>
        </w:rPr>
        <w:t xml:space="preserve">Affidavit for Consumer Complaint under Section 12 of Consumer Protection Act before District Consumer Disputes </w:t>
      </w:r>
      <w:proofErr w:type="spellStart"/>
      <w:r w:rsidRPr="00555BDE">
        <w:rPr>
          <w:rFonts w:ascii="Arial" w:eastAsia="Times New Roman" w:hAnsi="Arial" w:cs="Arial"/>
          <w:b/>
          <w:bCs/>
          <w:color w:val="000000"/>
          <w:kern w:val="36"/>
          <w:sz w:val="32"/>
          <w:szCs w:val="48"/>
        </w:rPr>
        <w:t>Redressal</w:t>
      </w:r>
      <w:proofErr w:type="spellEnd"/>
      <w:r w:rsidRPr="00555BDE">
        <w:rPr>
          <w:rFonts w:ascii="Arial" w:eastAsia="Times New Roman" w:hAnsi="Arial" w:cs="Arial"/>
          <w:b/>
          <w:bCs/>
          <w:color w:val="000000"/>
          <w:kern w:val="36"/>
          <w:sz w:val="32"/>
          <w:szCs w:val="48"/>
        </w:rPr>
        <w:t xml:space="preserve"> Forum.</w:t>
      </w:r>
    </w:p>
    <w:p w:rsidR="00555BDE" w:rsidRPr="00555BDE" w:rsidRDefault="00555BDE" w:rsidP="00555BDE">
      <w:pPr>
        <w:spacing w:before="100" w:beforeAutospacing="1" w:after="100" w:afterAutospacing="1" w:line="240" w:lineRule="auto"/>
        <w:jc w:val="both"/>
        <w:outlineLvl w:val="1"/>
        <w:rPr>
          <w:rFonts w:ascii="Arial" w:eastAsia="Times New Roman" w:hAnsi="Arial" w:cs="Arial"/>
          <w:b/>
          <w:bCs/>
          <w:color w:val="000000"/>
          <w:sz w:val="32"/>
          <w:szCs w:val="36"/>
        </w:rPr>
      </w:pPr>
      <w:r w:rsidRPr="00555BDE">
        <w:rPr>
          <w:rFonts w:ascii="Arial" w:eastAsia="Times New Roman" w:hAnsi="Arial" w:cs="Arial"/>
          <w:b/>
          <w:bCs/>
          <w:color w:val="000000"/>
          <w:sz w:val="32"/>
          <w:szCs w:val="36"/>
        </w:rPr>
        <w:t>Format of affidavit for Consumer Complaint under Section 12 of Consumer Protection Act.</w:t>
      </w:r>
    </w:p>
    <w:p w:rsidR="00555BDE" w:rsidRPr="00555BDE" w:rsidRDefault="00555BDE" w:rsidP="00555BDE">
      <w:pPr>
        <w:spacing w:before="100" w:beforeAutospacing="1" w:after="100" w:afterAutospacing="1" w:line="240" w:lineRule="auto"/>
        <w:jc w:val="both"/>
        <w:rPr>
          <w:rFonts w:ascii="Arial" w:eastAsia="Times New Roman" w:hAnsi="Arial" w:cs="Arial"/>
          <w:color w:val="000000"/>
          <w:sz w:val="24"/>
          <w:szCs w:val="26"/>
        </w:rPr>
      </w:pPr>
      <w:r w:rsidRPr="00555BDE">
        <w:rPr>
          <w:rFonts w:ascii="Arial" w:eastAsia="Times New Roman" w:hAnsi="Arial" w:cs="Arial"/>
          <w:color w:val="000000"/>
          <w:sz w:val="24"/>
          <w:szCs w:val="26"/>
        </w:rPr>
        <w:t xml:space="preserve">Consumer Complaint under Section 12 of Consumer Protection Act to District Consumer Disputes </w:t>
      </w:r>
      <w:proofErr w:type="spellStart"/>
      <w:r w:rsidRPr="00555BDE">
        <w:rPr>
          <w:rFonts w:ascii="Arial" w:eastAsia="Times New Roman" w:hAnsi="Arial" w:cs="Arial"/>
          <w:color w:val="000000"/>
          <w:sz w:val="24"/>
          <w:szCs w:val="26"/>
        </w:rPr>
        <w:t>Redressal</w:t>
      </w:r>
      <w:proofErr w:type="spellEnd"/>
      <w:r w:rsidRPr="00555BDE">
        <w:rPr>
          <w:rFonts w:ascii="Arial" w:eastAsia="Times New Roman" w:hAnsi="Arial" w:cs="Arial"/>
          <w:color w:val="000000"/>
          <w:sz w:val="24"/>
          <w:szCs w:val="26"/>
        </w:rPr>
        <w:t xml:space="preserve"> Forum should be attached with affidavit. As per section 12 A complaint in relation to any goods sold or delivered or agreed to be sold or delivered or any service provided or agreed to be provided may be filed with a District Forum.</w:t>
      </w:r>
    </w:p>
    <w:p w:rsidR="00555BDE" w:rsidRPr="00555BDE" w:rsidRDefault="00555BDE" w:rsidP="00555BDE">
      <w:pPr>
        <w:spacing w:before="100" w:beforeAutospacing="1" w:after="100" w:afterAutospacing="1" w:line="240" w:lineRule="auto"/>
        <w:jc w:val="both"/>
        <w:rPr>
          <w:rFonts w:ascii="Arial" w:eastAsia="Times New Roman" w:hAnsi="Arial" w:cs="Arial"/>
          <w:color w:val="000000"/>
          <w:sz w:val="24"/>
          <w:szCs w:val="26"/>
        </w:rPr>
      </w:pPr>
      <w:r w:rsidRPr="00555BDE">
        <w:rPr>
          <w:rFonts w:ascii="Arial" w:eastAsia="Times New Roman" w:hAnsi="Arial" w:cs="Arial"/>
          <w:color w:val="000000"/>
          <w:sz w:val="24"/>
          <w:szCs w:val="26"/>
        </w:rPr>
        <w:t>Sample Format of Affidavit for Consumer Complaint is given below: </w:t>
      </w:r>
      <w:bookmarkStart w:id="0" w:name="_GoBack"/>
      <w:bookmarkEnd w:id="0"/>
    </w:p>
    <w:p w:rsidR="00555BDE" w:rsidRPr="00555BDE" w:rsidRDefault="00555BDE" w:rsidP="00555BDE">
      <w:pPr>
        <w:pStyle w:val="NormalWeb"/>
        <w:jc w:val="center"/>
        <w:rPr>
          <w:rFonts w:ascii="Arial" w:hAnsi="Arial" w:cs="Arial"/>
          <w:color w:val="000000"/>
          <w:szCs w:val="26"/>
        </w:rPr>
      </w:pPr>
      <w:r w:rsidRPr="00555BDE">
        <w:rPr>
          <w:rFonts w:ascii="Arial" w:hAnsi="Arial" w:cs="Arial"/>
          <w:b/>
          <w:bCs/>
          <w:color w:val="000000"/>
          <w:szCs w:val="26"/>
        </w:rPr>
        <w:t>BEFORE THE HON'BLE CONSUMER DISPUTES REDRESSAL FORUM NEW DELHI</w:t>
      </w:r>
    </w:p>
    <w:p w:rsidR="00555BDE" w:rsidRPr="00555BDE" w:rsidRDefault="00555BDE" w:rsidP="00555BDE">
      <w:pPr>
        <w:pStyle w:val="NormalWeb"/>
        <w:jc w:val="center"/>
        <w:rPr>
          <w:rFonts w:ascii="Arial" w:hAnsi="Arial" w:cs="Arial"/>
          <w:color w:val="000000"/>
          <w:szCs w:val="26"/>
        </w:rPr>
      </w:pPr>
      <w:r w:rsidRPr="00555BDE">
        <w:rPr>
          <w:rFonts w:ascii="Arial" w:hAnsi="Arial" w:cs="Arial"/>
          <w:b/>
          <w:bCs/>
          <w:color w:val="000000"/>
          <w:szCs w:val="26"/>
        </w:rPr>
        <w:t>COMPLAINT NO._____ OF 20__</w:t>
      </w:r>
    </w:p>
    <w:p w:rsidR="00555BDE" w:rsidRPr="00555BDE" w:rsidRDefault="00555BDE" w:rsidP="00555BDE">
      <w:pPr>
        <w:pStyle w:val="NormalWeb"/>
        <w:jc w:val="both"/>
        <w:rPr>
          <w:rFonts w:ascii="Arial" w:hAnsi="Arial" w:cs="Arial"/>
          <w:color w:val="000000"/>
          <w:szCs w:val="26"/>
        </w:rPr>
      </w:pPr>
      <w:r w:rsidRPr="00555BDE">
        <w:rPr>
          <w:rFonts w:ascii="Arial" w:hAnsi="Arial" w:cs="Arial"/>
          <w:color w:val="000000"/>
          <w:szCs w:val="26"/>
        </w:rPr>
        <w:br/>
      </w:r>
      <w:r w:rsidRPr="00555BDE">
        <w:rPr>
          <w:rFonts w:ascii="Arial" w:hAnsi="Arial" w:cs="Arial"/>
          <w:b/>
          <w:bCs/>
          <w:color w:val="000000"/>
          <w:szCs w:val="26"/>
        </w:rPr>
        <w:t>IN THE MATTER OF:</w:t>
      </w:r>
      <w:r w:rsidRPr="00555BDE">
        <w:rPr>
          <w:rFonts w:ascii="Arial" w:hAnsi="Arial" w:cs="Arial"/>
          <w:color w:val="000000"/>
          <w:szCs w:val="26"/>
        </w:rPr>
        <w:br/>
        <w:t>____________ AND ANR                                        </w:t>
      </w:r>
      <w:r w:rsidRPr="00555BDE">
        <w:rPr>
          <w:rStyle w:val="apple-converted-space"/>
          <w:rFonts w:ascii="Arial" w:hAnsi="Arial" w:cs="Arial"/>
          <w:color w:val="000000"/>
          <w:szCs w:val="26"/>
        </w:rPr>
        <w:t> </w:t>
      </w:r>
      <w:r w:rsidRPr="00555BDE">
        <w:rPr>
          <w:rFonts w:ascii="Arial" w:hAnsi="Arial" w:cs="Arial"/>
          <w:b/>
          <w:bCs/>
          <w:color w:val="000000"/>
          <w:szCs w:val="26"/>
        </w:rPr>
        <w:t>COMPLAINANT</w:t>
      </w:r>
      <w:r w:rsidRPr="00555BDE">
        <w:rPr>
          <w:rFonts w:ascii="Arial" w:hAnsi="Arial" w:cs="Arial"/>
          <w:color w:val="000000"/>
          <w:szCs w:val="26"/>
        </w:rPr>
        <w:br/>
      </w:r>
      <w:r w:rsidRPr="00555BDE">
        <w:rPr>
          <w:rFonts w:ascii="Arial" w:hAnsi="Arial" w:cs="Arial"/>
          <w:color w:val="000000"/>
          <w:szCs w:val="26"/>
        </w:rPr>
        <w:br/>
      </w:r>
      <w:r w:rsidRPr="00555BDE">
        <w:rPr>
          <w:rFonts w:ascii="Arial" w:hAnsi="Arial" w:cs="Arial"/>
          <w:b/>
          <w:bCs/>
          <w:color w:val="000000"/>
          <w:szCs w:val="26"/>
        </w:rPr>
        <w:t>VERSUS</w:t>
      </w:r>
      <w:r w:rsidRPr="00555BDE">
        <w:rPr>
          <w:rStyle w:val="apple-converted-space"/>
          <w:rFonts w:ascii="Arial" w:hAnsi="Arial" w:cs="Arial"/>
          <w:b/>
          <w:bCs/>
          <w:color w:val="000000"/>
          <w:szCs w:val="26"/>
        </w:rPr>
        <w:t> </w:t>
      </w:r>
      <w:r w:rsidRPr="00555BDE">
        <w:rPr>
          <w:rFonts w:ascii="Arial" w:hAnsi="Arial" w:cs="Arial"/>
          <w:color w:val="000000"/>
          <w:szCs w:val="26"/>
        </w:rPr>
        <w:br/>
      </w:r>
      <w:r w:rsidRPr="00555BDE">
        <w:rPr>
          <w:rFonts w:ascii="Arial" w:hAnsi="Arial" w:cs="Arial"/>
          <w:color w:val="000000"/>
          <w:szCs w:val="26"/>
        </w:rPr>
        <w:br/>
        <w:t>_______DEVELOPERS LTD &amp; OTHERS                      </w:t>
      </w:r>
      <w:r w:rsidRPr="00555BDE">
        <w:rPr>
          <w:rStyle w:val="apple-converted-space"/>
          <w:rFonts w:ascii="Arial" w:hAnsi="Arial" w:cs="Arial"/>
          <w:color w:val="000000"/>
          <w:szCs w:val="26"/>
        </w:rPr>
        <w:t> </w:t>
      </w:r>
      <w:r w:rsidRPr="00555BDE">
        <w:rPr>
          <w:rFonts w:ascii="Arial" w:hAnsi="Arial" w:cs="Arial"/>
          <w:b/>
          <w:bCs/>
          <w:color w:val="000000"/>
          <w:szCs w:val="26"/>
        </w:rPr>
        <w:t>OPPOSITE PARTIES</w:t>
      </w:r>
    </w:p>
    <w:p w:rsidR="00555BDE" w:rsidRPr="00555BDE" w:rsidRDefault="00555BDE" w:rsidP="00555BDE">
      <w:pPr>
        <w:pStyle w:val="NormalWeb"/>
        <w:jc w:val="center"/>
        <w:rPr>
          <w:rFonts w:ascii="Arial" w:hAnsi="Arial" w:cs="Arial"/>
          <w:color w:val="000000"/>
          <w:szCs w:val="26"/>
        </w:rPr>
      </w:pPr>
      <w:r w:rsidRPr="00555BDE">
        <w:rPr>
          <w:rFonts w:ascii="Arial" w:hAnsi="Arial" w:cs="Arial"/>
          <w:b/>
          <w:bCs/>
          <w:color w:val="000000"/>
          <w:szCs w:val="26"/>
        </w:rPr>
        <w:t>AFFIDAVIT</w:t>
      </w:r>
    </w:p>
    <w:p w:rsidR="00555BDE" w:rsidRPr="00555BDE" w:rsidRDefault="00555BDE" w:rsidP="00555BDE">
      <w:pPr>
        <w:pStyle w:val="NormalWeb"/>
        <w:jc w:val="both"/>
        <w:rPr>
          <w:rFonts w:ascii="Arial" w:hAnsi="Arial" w:cs="Arial"/>
          <w:color w:val="000000"/>
          <w:szCs w:val="26"/>
        </w:rPr>
      </w:pPr>
      <w:r w:rsidRPr="00555BDE">
        <w:rPr>
          <w:rFonts w:ascii="Arial" w:hAnsi="Arial" w:cs="Arial"/>
          <w:color w:val="000000"/>
          <w:szCs w:val="26"/>
        </w:rPr>
        <w:t>I, Mrs. _______________, Wife of Shri. _______________, aged about __ years, resident of ________________________________, New Delhi _____, do hereby solemnly affirm and declare as under:</w:t>
      </w:r>
      <w:r w:rsidRPr="00555BDE">
        <w:rPr>
          <w:rFonts w:ascii="Arial" w:hAnsi="Arial" w:cs="Arial"/>
          <w:color w:val="000000"/>
          <w:szCs w:val="26"/>
        </w:rPr>
        <w:br/>
      </w:r>
      <w:r w:rsidRPr="00555BDE">
        <w:rPr>
          <w:rFonts w:ascii="Arial" w:hAnsi="Arial" w:cs="Arial"/>
          <w:color w:val="000000"/>
          <w:szCs w:val="26"/>
        </w:rPr>
        <w:br/>
        <w:t>1. That I am one of the Complainants in the above matter and am well conversant with the facts and circumstances of the above Complaint and competent to depose the present Affidavit.</w:t>
      </w:r>
      <w:r w:rsidRPr="00555BDE">
        <w:rPr>
          <w:rFonts w:ascii="Arial" w:hAnsi="Arial" w:cs="Arial"/>
          <w:color w:val="000000"/>
          <w:szCs w:val="26"/>
        </w:rPr>
        <w:br/>
      </w:r>
      <w:r w:rsidRPr="00555BDE">
        <w:rPr>
          <w:rFonts w:ascii="Arial" w:hAnsi="Arial" w:cs="Arial"/>
          <w:color w:val="000000"/>
          <w:szCs w:val="26"/>
        </w:rPr>
        <w:br/>
        <w:t xml:space="preserve">2. That I have read and understood the contents the above Complaint filed on my behalf and I state that the contents whereof are true and correct to my personal knowledge and the submissions made therein are true and correct to my knowledge on the basis of legal </w:t>
      </w:r>
      <w:proofErr w:type="spellStart"/>
      <w:proofErr w:type="gramStart"/>
      <w:r w:rsidRPr="00555BDE">
        <w:rPr>
          <w:rFonts w:ascii="Arial" w:hAnsi="Arial" w:cs="Arial"/>
          <w:color w:val="000000"/>
          <w:szCs w:val="26"/>
        </w:rPr>
        <w:t>advise</w:t>
      </w:r>
      <w:proofErr w:type="spellEnd"/>
      <w:proofErr w:type="gramEnd"/>
      <w:r w:rsidRPr="00555BDE">
        <w:rPr>
          <w:rFonts w:ascii="Arial" w:hAnsi="Arial" w:cs="Arial"/>
          <w:color w:val="000000"/>
          <w:szCs w:val="26"/>
        </w:rPr>
        <w:t xml:space="preserve"> received and believed to be correct.</w:t>
      </w:r>
    </w:p>
    <w:p w:rsidR="00555BDE" w:rsidRPr="00555BDE" w:rsidRDefault="00555BDE" w:rsidP="00555BDE">
      <w:pPr>
        <w:pStyle w:val="NormalWeb"/>
        <w:jc w:val="right"/>
        <w:rPr>
          <w:rFonts w:ascii="Arial" w:hAnsi="Arial" w:cs="Arial"/>
          <w:color w:val="000000"/>
          <w:szCs w:val="26"/>
        </w:rPr>
      </w:pPr>
      <w:r w:rsidRPr="00555BDE">
        <w:rPr>
          <w:rFonts w:ascii="Arial" w:hAnsi="Arial" w:cs="Arial"/>
          <w:b/>
          <w:bCs/>
          <w:color w:val="000000"/>
          <w:szCs w:val="26"/>
        </w:rPr>
        <w:t>DEPONENT</w:t>
      </w:r>
    </w:p>
    <w:p w:rsidR="00555BDE" w:rsidRPr="00555BDE" w:rsidRDefault="00555BDE" w:rsidP="00555BDE">
      <w:pPr>
        <w:pStyle w:val="NormalWeb"/>
        <w:jc w:val="both"/>
        <w:rPr>
          <w:rFonts w:ascii="Arial" w:hAnsi="Arial" w:cs="Arial"/>
          <w:color w:val="000000"/>
          <w:szCs w:val="26"/>
        </w:rPr>
      </w:pPr>
      <w:r w:rsidRPr="00555BDE">
        <w:rPr>
          <w:rFonts w:ascii="Arial" w:hAnsi="Arial" w:cs="Arial"/>
          <w:b/>
          <w:bCs/>
          <w:color w:val="000000"/>
          <w:szCs w:val="26"/>
        </w:rPr>
        <w:t>VERIFICATION</w:t>
      </w:r>
      <w:r w:rsidRPr="00555BDE">
        <w:rPr>
          <w:rFonts w:ascii="Arial" w:hAnsi="Arial" w:cs="Arial"/>
          <w:color w:val="000000"/>
          <w:szCs w:val="26"/>
        </w:rPr>
        <w:br/>
        <w:t xml:space="preserve">I the Deponent above named do hereby verify that the contents of the above Affidavit are </w:t>
      </w:r>
      <w:r w:rsidRPr="00555BDE">
        <w:rPr>
          <w:rFonts w:ascii="Arial" w:hAnsi="Arial" w:cs="Arial"/>
          <w:color w:val="000000"/>
          <w:szCs w:val="26"/>
        </w:rPr>
        <w:lastRenderedPageBreak/>
        <w:t>true and correct to my personal knowledge and nothing material has been concealed or falsely stated.</w:t>
      </w:r>
      <w:r w:rsidRPr="00555BDE">
        <w:rPr>
          <w:rFonts w:ascii="Arial" w:hAnsi="Arial" w:cs="Arial"/>
          <w:color w:val="000000"/>
          <w:szCs w:val="26"/>
        </w:rPr>
        <w:br/>
      </w:r>
      <w:r w:rsidRPr="00555BDE">
        <w:rPr>
          <w:rFonts w:ascii="Arial" w:hAnsi="Arial" w:cs="Arial"/>
          <w:color w:val="000000"/>
          <w:szCs w:val="26"/>
        </w:rPr>
        <w:br/>
        <w:t>Verified at New Delhi on this day ___of _________20__.</w:t>
      </w:r>
    </w:p>
    <w:p w:rsidR="00555BDE" w:rsidRPr="00555BDE" w:rsidRDefault="00555BDE" w:rsidP="00555BDE">
      <w:pPr>
        <w:pStyle w:val="NormalWeb"/>
        <w:jc w:val="right"/>
        <w:rPr>
          <w:rFonts w:ascii="Arial" w:hAnsi="Arial" w:cs="Arial"/>
          <w:color w:val="000000"/>
          <w:szCs w:val="26"/>
        </w:rPr>
      </w:pPr>
      <w:r w:rsidRPr="00555BDE">
        <w:rPr>
          <w:rFonts w:ascii="Arial" w:hAnsi="Arial" w:cs="Arial"/>
          <w:b/>
          <w:bCs/>
          <w:color w:val="000000"/>
          <w:szCs w:val="26"/>
        </w:rPr>
        <w:t>DEPONENT</w:t>
      </w:r>
    </w:p>
    <w:p w:rsidR="00555BDE" w:rsidRPr="00555BDE" w:rsidRDefault="00555BDE" w:rsidP="00555BDE">
      <w:pPr>
        <w:pStyle w:val="NormalWeb"/>
        <w:jc w:val="right"/>
        <w:rPr>
          <w:rFonts w:ascii="Arial" w:hAnsi="Arial" w:cs="Arial"/>
          <w:color w:val="000000"/>
          <w:szCs w:val="26"/>
        </w:rPr>
      </w:pPr>
      <w:r w:rsidRPr="00555BDE">
        <w:rPr>
          <w:rFonts w:ascii="Arial" w:hAnsi="Arial" w:cs="Arial"/>
          <w:color w:val="000000"/>
          <w:szCs w:val="26"/>
        </w:rPr>
        <w:br/>
      </w:r>
      <w:r w:rsidRPr="00555BDE">
        <w:rPr>
          <w:rFonts w:ascii="Arial" w:hAnsi="Arial" w:cs="Arial"/>
          <w:color w:val="000000"/>
          <w:szCs w:val="26"/>
        </w:rPr>
        <w:br/>
        <w:t> </w:t>
      </w:r>
    </w:p>
    <w:p w:rsidR="00555BDE" w:rsidRPr="00555BDE" w:rsidRDefault="00555BDE" w:rsidP="00555BDE">
      <w:pPr>
        <w:pStyle w:val="Heading2"/>
        <w:jc w:val="both"/>
        <w:rPr>
          <w:rFonts w:ascii="Arial" w:hAnsi="Arial" w:cs="Arial"/>
          <w:color w:val="000000"/>
          <w:sz w:val="32"/>
        </w:rPr>
      </w:pPr>
      <w:r w:rsidRPr="00555BDE">
        <w:rPr>
          <w:rFonts w:ascii="Arial" w:hAnsi="Arial" w:cs="Arial"/>
          <w:color w:val="000000"/>
          <w:sz w:val="32"/>
        </w:rPr>
        <w:t>Section 12 of Consumer Protection Act 1986</w:t>
      </w:r>
    </w:p>
    <w:p w:rsidR="00555BDE" w:rsidRPr="00555BDE" w:rsidRDefault="00555BDE" w:rsidP="00555BDE">
      <w:pPr>
        <w:pStyle w:val="NormalWeb"/>
        <w:jc w:val="both"/>
        <w:rPr>
          <w:rFonts w:ascii="Arial" w:hAnsi="Arial" w:cs="Arial"/>
          <w:color w:val="000000"/>
          <w:szCs w:val="26"/>
        </w:rPr>
      </w:pPr>
      <w:r w:rsidRPr="00555BDE">
        <w:rPr>
          <w:rFonts w:ascii="Arial" w:hAnsi="Arial" w:cs="Arial"/>
          <w:b/>
          <w:bCs/>
          <w:color w:val="000000"/>
          <w:szCs w:val="26"/>
        </w:rPr>
        <w:t xml:space="preserve">12. Manner in which complaint shall be </w:t>
      </w:r>
      <w:proofErr w:type="gramStart"/>
      <w:r w:rsidRPr="00555BDE">
        <w:rPr>
          <w:rFonts w:ascii="Arial" w:hAnsi="Arial" w:cs="Arial"/>
          <w:b/>
          <w:bCs/>
          <w:color w:val="000000"/>
          <w:szCs w:val="26"/>
        </w:rPr>
        <w:t>made.-</w:t>
      </w:r>
      <w:proofErr w:type="gramEnd"/>
    </w:p>
    <w:p w:rsidR="00555BDE" w:rsidRPr="00555BDE" w:rsidRDefault="00555BDE" w:rsidP="00555BDE">
      <w:pPr>
        <w:pStyle w:val="NormalWeb"/>
        <w:jc w:val="both"/>
        <w:rPr>
          <w:rFonts w:ascii="Arial" w:hAnsi="Arial" w:cs="Arial"/>
          <w:color w:val="000000"/>
          <w:szCs w:val="26"/>
        </w:rPr>
      </w:pPr>
      <w:r w:rsidRPr="00555BDE">
        <w:rPr>
          <w:rFonts w:ascii="Arial" w:hAnsi="Arial" w:cs="Arial"/>
          <w:color w:val="000000"/>
          <w:szCs w:val="26"/>
        </w:rPr>
        <w:t>(1) A complaint in relation to any goods sold or delivered or agreed to be sold or delivered or any service provided or agreed to be provided may be filed with a District Forum by-</w:t>
      </w:r>
    </w:p>
    <w:p w:rsidR="00555BDE" w:rsidRPr="00555BDE" w:rsidRDefault="00555BDE" w:rsidP="00555BDE">
      <w:pPr>
        <w:pStyle w:val="NormalWeb"/>
        <w:jc w:val="both"/>
        <w:rPr>
          <w:rFonts w:ascii="Arial" w:hAnsi="Arial" w:cs="Arial"/>
          <w:color w:val="000000"/>
          <w:szCs w:val="26"/>
        </w:rPr>
      </w:pPr>
      <w:r w:rsidRPr="00555BDE">
        <w:rPr>
          <w:rFonts w:ascii="Arial" w:hAnsi="Arial" w:cs="Arial"/>
          <w:color w:val="000000"/>
          <w:szCs w:val="26"/>
        </w:rPr>
        <w:t>(a) the consumer to whom such goods are sold or delivered or agreed to be sold or delivered or such service provided or agreed to be provided;</w:t>
      </w:r>
    </w:p>
    <w:p w:rsidR="00555BDE" w:rsidRPr="00555BDE" w:rsidRDefault="00555BDE" w:rsidP="00555BDE">
      <w:pPr>
        <w:pStyle w:val="NormalWeb"/>
        <w:jc w:val="both"/>
        <w:rPr>
          <w:rFonts w:ascii="Arial" w:hAnsi="Arial" w:cs="Arial"/>
          <w:color w:val="000000"/>
          <w:szCs w:val="26"/>
        </w:rPr>
      </w:pPr>
      <w:r w:rsidRPr="00555BDE">
        <w:rPr>
          <w:rFonts w:ascii="Arial" w:hAnsi="Arial" w:cs="Arial"/>
          <w:color w:val="000000"/>
          <w:szCs w:val="26"/>
        </w:rPr>
        <w:t xml:space="preserve">(b) any </w:t>
      </w:r>
      <w:proofErr w:type="spellStart"/>
      <w:r w:rsidRPr="00555BDE">
        <w:rPr>
          <w:rFonts w:ascii="Arial" w:hAnsi="Arial" w:cs="Arial"/>
          <w:color w:val="000000"/>
          <w:szCs w:val="26"/>
        </w:rPr>
        <w:t>recognised</w:t>
      </w:r>
      <w:proofErr w:type="spellEnd"/>
      <w:r w:rsidRPr="00555BDE">
        <w:rPr>
          <w:rFonts w:ascii="Arial" w:hAnsi="Arial" w:cs="Arial"/>
          <w:color w:val="000000"/>
          <w:szCs w:val="26"/>
        </w:rPr>
        <w:t xml:space="preserve"> consumer association whether the consumer to whom the goods sold or delivered or agreed to be sold or delivered or service provided or agreed to be provided is a member of such association or not;</w:t>
      </w:r>
    </w:p>
    <w:p w:rsidR="00555BDE" w:rsidRPr="00555BDE" w:rsidRDefault="00555BDE" w:rsidP="00555BDE">
      <w:pPr>
        <w:pStyle w:val="NormalWeb"/>
        <w:jc w:val="both"/>
        <w:rPr>
          <w:rFonts w:ascii="Arial" w:hAnsi="Arial" w:cs="Arial"/>
          <w:color w:val="000000"/>
          <w:szCs w:val="26"/>
        </w:rPr>
      </w:pPr>
      <w:r w:rsidRPr="00555BDE">
        <w:rPr>
          <w:rFonts w:ascii="Arial" w:hAnsi="Arial" w:cs="Arial"/>
          <w:color w:val="000000"/>
          <w:szCs w:val="26"/>
        </w:rPr>
        <w:t>(c) one or more consumers, where there are numerous consumers having the same interest, with the permission of the District Forum, on behalf of, or for the benefit of, all consumers so interested; or</w:t>
      </w:r>
    </w:p>
    <w:p w:rsidR="00555BDE" w:rsidRPr="00555BDE" w:rsidRDefault="00555BDE" w:rsidP="00555BDE">
      <w:pPr>
        <w:pStyle w:val="NormalWeb"/>
        <w:jc w:val="both"/>
        <w:rPr>
          <w:rFonts w:ascii="Arial" w:hAnsi="Arial" w:cs="Arial"/>
          <w:color w:val="000000"/>
          <w:szCs w:val="26"/>
        </w:rPr>
      </w:pPr>
      <w:r w:rsidRPr="00555BDE">
        <w:rPr>
          <w:rFonts w:ascii="Arial" w:hAnsi="Arial" w:cs="Arial"/>
          <w:color w:val="000000"/>
          <w:szCs w:val="26"/>
        </w:rPr>
        <w:t>(d) the Central or the State Government, as the case may be, either in its individual capacity or as a representative of interests of the consumers in general.</w:t>
      </w:r>
    </w:p>
    <w:p w:rsidR="00555BDE" w:rsidRPr="00555BDE" w:rsidRDefault="00555BDE" w:rsidP="00555BDE">
      <w:pPr>
        <w:pStyle w:val="NormalWeb"/>
        <w:jc w:val="both"/>
        <w:rPr>
          <w:rFonts w:ascii="Arial" w:hAnsi="Arial" w:cs="Arial"/>
          <w:color w:val="000000"/>
          <w:szCs w:val="26"/>
        </w:rPr>
      </w:pPr>
      <w:r w:rsidRPr="00555BDE">
        <w:rPr>
          <w:rFonts w:ascii="Arial" w:hAnsi="Arial" w:cs="Arial"/>
          <w:color w:val="000000"/>
          <w:szCs w:val="26"/>
        </w:rPr>
        <w:t>(2) Every complaint filed under sub-section (1) shall be accompanied with such amount of fee and payable in such manner as may be prescribed.</w:t>
      </w:r>
    </w:p>
    <w:p w:rsidR="00555BDE" w:rsidRPr="00555BDE" w:rsidRDefault="00555BDE" w:rsidP="00555BDE">
      <w:pPr>
        <w:pStyle w:val="NormalWeb"/>
        <w:jc w:val="both"/>
        <w:rPr>
          <w:rFonts w:ascii="Arial" w:hAnsi="Arial" w:cs="Arial"/>
          <w:color w:val="000000"/>
          <w:szCs w:val="26"/>
        </w:rPr>
      </w:pPr>
      <w:r w:rsidRPr="00555BDE">
        <w:rPr>
          <w:rFonts w:ascii="Arial" w:hAnsi="Arial" w:cs="Arial"/>
          <w:color w:val="000000"/>
          <w:szCs w:val="26"/>
        </w:rPr>
        <w:t>(3) On receipt of a complaint made under sub-section (1), the District Forum may, by order, allow the complaint to be proceeded with or rejected: Provided that a complaint shall not be rejected under this sub-section unless an opportunity of being heard has been given to the complainant: Provided further that the admissibility of the complaint shall ordinarily be decided within twenty-one days from the date on which the complaint was received.</w:t>
      </w:r>
    </w:p>
    <w:p w:rsidR="00555BDE" w:rsidRPr="00555BDE" w:rsidRDefault="00555BDE" w:rsidP="00555BDE">
      <w:pPr>
        <w:pStyle w:val="NormalWeb"/>
        <w:jc w:val="both"/>
        <w:rPr>
          <w:rFonts w:ascii="Arial" w:hAnsi="Arial" w:cs="Arial"/>
          <w:color w:val="000000"/>
          <w:szCs w:val="26"/>
        </w:rPr>
      </w:pPr>
      <w:r w:rsidRPr="00555BDE">
        <w:rPr>
          <w:rFonts w:ascii="Arial" w:hAnsi="Arial" w:cs="Arial"/>
          <w:color w:val="000000"/>
          <w:szCs w:val="26"/>
        </w:rPr>
        <w:t xml:space="preserve">(4) Where a complaint is allowed to be proceeded with under sub-section (3), the District Forum may proceed with the complaint in the manner provided under this Act: Provided that where a complaint has been admitted by the District Forum, it shall not be transferred </w:t>
      </w:r>
      <w:r w:rsidRPr="00555BDE">
        <w:rPr>
          <w:rFonts w:ascii="Arial" w:hAnsi="Arial" w:cs="Arial"/>
          <w:color w:val="000000"/>
          <w:szCs w:val="26"/>
        </w:rPr>
        <w:lastRenderedPageBreak/>
        <w:t>to any other court or tribunal or any authority set up by or under any other law for the time being in force.</w:t>
      </w:r>
    </w:p>
    <w:p w:rsidR="00555BDE" w:rsidRPr="00555BDE" w:rsidRDefault="00555BDE" w:rsidP="00555BDE">
      <w:pPr>
        <w:pStyle w:val="NormalWeb"/>
        <w:jc w:val="both"/>
        <w:rPr>
          <w:rFonts w:ascii="Arial" w:hAnsi="Arial" w:cs="Arial"/>
          <w:color w:val="000000"/>
          <w:szCs w:val="26"/>
        </w:rPr>
      </w:pPr>
      <w:proofErr w:type="gramStart"/>
      <w:r w:rsidRPr="00555BDE">
        <w:rPr>
          <w:rFonts w:ascii="Arial" w:hAnsi="Arial" w:cs="Arial"/>
          <w:color w:val="000000"/>
          <w:szCs w:val="26"/>
        </w:rPr>
        <w:t>Explanation.-</w:t>
      </w:r>
      <w:proofErr w:type="gramEnd"/>
      <w:r w:rsidRPr="00555BDE">
        <w:rPr>
          <w:rFonts w:ascii="Arial" w:hAnsi="Arial" w:cs="Arial"/>
          <w:color w:val="000000"/>
          <w:szCs w:val="26"/>
        </w:rPr>
        <w:t>For the purposes of this section, "</w:t>
      </w:r>
      <w:proofErr w:type="spellStart"/>
      <w:r w:rsidRPr="00555BDE">
        <w:rPr>
          <w:rFonts w:ascii="Arial" w:hAnsi="Arial" w:cs="Arial"/>
          <w:color w:val="000000"/>
          <w:szCs w:val="26"/>
        </w:rPr>
        <w:t>recognised</w:t>
      </w:r>
      <w:proofErr w:type="spellEnd"/>
      <w:r w:rsidRPr="00555BDE">
        <w:rPr>
          <w:rFonts w:ascii="Arial" w:hAnsi="Arial" w:cs="Arial"/>
          <w:color w:val="000000"/>
          <w:szCs w:val="26"/>
        </w:rPr>
        <w:t xml:space="preserve"> consumer association" means any voluntary consumer association registered under the Companies Act, 1956 (1 of 1956) or any other law for the time being in force.</w:t>
      </w:r>
    </w:p>
    <w:p w:rsidR="00836A45" w:rsidRPr="00555BDE" w:rsidRDefault="00836A45">
      <w:pPr>
        <w:rPr>
          <w:rFonts w:ascii="Arial" w:hAnsi="Arial" w:cs="Arial"/>
          <w:sz w:val="20"/>
        </w:rPr>
      </w:pPr>
    </w:p>
    <w:sectPr w:rsidR="00836A45" w:rsidRPr="00555B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BDE"/>
    <w:rsid w:val="00555BDE"/>
    <w:rsid w:val="0083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E6DBC9-FD56-4D90-A69C-92A2EA8EE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55B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55BD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BD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55BD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55B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55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648">
      <w:bodyDiv w:val="1"/>
      <w:marLeft w:val="0"/>
      <w:marRight w:val="0"/>
      <w:marTop w:val="0"/>
      <w:marBottom w:val="0"/>
      <w:divBdr>
        <w:top w:val="none" w:sz="0" w:space="0" w:color="auto"/>
        <w:left w:val="none" w:sz="0" w:space="0" w:color="auto"/>
        <w:bottom w:val="none" w:sz="0" w:space="0" w:color="auto"/>
        <w:right w:val="none" w:sz="0" w:space="0" w:color="auto"/>
      </w:divBdr>
    </w:div>
    <w:div w:id="87661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601</Words>
  <Characters>3429</Characters>
  <Application>Microsoft Office Word</Application>
  <DocSecurity>0</DocSecurity>
  <Lines>28</Lines>
  <Paragraphs>8</Paragraphs>
  <ScaleCrop>false</ScaleCrop>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2020-11-16T12:40:00Z</dcterms:created>
  <dcterms:modified xsi:type="dcterms:W3CDTF">2020-11-16T12:51:00Z</dcterms:modified>
</cp:coreProperties>
</file>